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8E" w:rsidRPr="0071261F" w:rsidRDefault="00E8158E" w:rsidP="00E8158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158E" w:rsidRPr="0071261F" w:rsidRDefault="00E8158E" w:rsidP="00E8158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OITIVA</w:t>
      </w:r>
      <w:r w:rsidRPr="0071261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N° 00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/2023 de 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71261F">
        <w:rPr>
          <w:rFonts w:ascii="Times New Roman" w:eastAsia="Calibri" w:hAnsi="Times New Roman" w:cs="Times New Roman"/>
          <w:b/>
          <w:sz w:val="28"/>
          <w:szCs w:val="28"/>
          <w:u w:val="single"/>
        </w:rPr>
        <w:t>/0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71261F">
        <w:rPr>
          <w:rFonts w:ascii="Times New Roman" w:eastAsia="Calibri" w:hAnsi="Times New Roman" w:cs="Times New Roman"/>
          <w:b/>
          <w:sz w:val="28"/>
          <w:szCs w:val="28"/>
          <w:u w:val="single"/>
        </w:rPr>
        <w:t>/2023</w:t>
      </w:r>
    </w:p>
    <w:p w:rsidR="00E8158E" w:rsidRPr="0071261F" w:rsidRDefault="00E8158E" w:rsidP="00E8158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158E" w:rsidRPr="0071261F" w:rsidRDefault="00E8158E" w:rsidP="00E81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8158E" w:rsidRDefault="00E8158E" w:rsidP="00E81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61F">
        <w:rPr>
          <w:rFonts w:ascii="Times New Roman" w:eastAsia="Calibri" w:hAnsi="Times New Roman" w:cs="Times New Roman"/>
          <w:sz w:val="28"/>
          <w:szCs w:val="28"/>
        </w:rPr>
        <w:t xml:space="preserve">Aos </w:t>
      </w:r>
      <w:r>
        <w:rPr>
          <w:rFonts w:ascii="Times New Roman" w:eastAsia="Calibri" w:hAnsi="Times New Roman" w:cs="Times New Roman"/>
          <w:sz w:val="28"/>
          <w:szCs w:val="28"/>
        </w:rPr>
        <w:t>tre</w:t>
      </w:r>
      <w:r>
        <w:rPr>
          <w:rFonts w:ascii="Times New Roman" w:eastAsia="Calibri" w:hAnsi="Times New Roman" w:cs="Times New Roman"/>
          <w:sz w:val="28"/>
          <w:szCs w:val="28"/>
        </w:rPr>
        <w:t>ze</w:t>
      </w:r>
      <w:r w:rsidRPr="0071261F">
        <w:rPr>
          <w:rFonts w:ascii="Times New Roman" w:eastAsia="Calibri" w:hAnsi="Times New Roman" w:cs="Times New Roman"/>
          <w:sz w:val="28"/>
          <w:szCs w:val="28"/>
        </w:rPr>
        <w:t xml:space="preserve"> dias do mês de </w:t>
      </w:r>
      <w:r>
        <w:rPr>
          <w:rFonts w:ascii="Times New Roman" w:eastAsia="Calibri" w:hAnsi="Times New Roman" w:cs="Times New Roman"/>
          <w:sz w:val="28"/>
          <w:szCs w:val="28"/>
        </w:rPr>
        <w:t>abril</w:t>
      </w:r>
      <w:r w:rsidRPr="0071261F">
        <w:rPr>
          <w:rFonts w:ascii="Times New Roman" w:eastAsia="Calibri" w:hAnsi="Times New Roman" w:cs="Times New Roman"/>
          <w:sz w:val="28"/>
          <w:szCs w:val="28"/>
        </w:rPr>
        <w:t xml:space="preserve"> de 2023, às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712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horas, no 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alão </w:t>
      </w:r>
      <w:r w:rsidR="009237E7">
        <w:rPr>
          <w:rFonts w:ascii="Times New Roman" w:eastAsia="Calibri" w:hAnsi="Times New Roman" w:cs="Times New Roman"/>
          <w:sz w:val="28"/>
          <w:szCs w:val="28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 xml:space="preserve">últiplo </w:t>
      </w:r>
      <w:r w:rsidR="009237E7">
        <w:rPr>
          <w:rFonts w:ascii="Times New Roman" w:eastAsia="Calibri" w:hAnsi="Times New Roman" w:cs="Times New Roman"/>
          <w:sz w:val="28"/>
          <w:szCs w:val="28"/>
        </w:rPr>
        <w:t>U</w:t>
      </w:r>
      <w:r>
        <w:rPr>
          <w:rFonts w:ascii="Times New Roman" w:eastAsia="Calibri" w:hAnsi="Times New Roman" w:cs="Times New Roman"/>
          <w:sz w:val="28"/>
          <w:szCs w:val="28"/>
        </w:rPr>
        <w:t>so</w:t>
      </w:r>
      <w:r>
        <w:rPr>
          <w:rFonts w:ascii="Times New Roman" w:eastAsia="Calibri" w:hAnsi="Times New Roman" w:cs="Times New Roman"/>
          <w:sz w:val="28"/>
          <w:szCs w:val="28"/>
        </w:rPr>
        <w:t xml:space="preserve"> no bairro </w:t>
      </w:r>
      <w:r>
        <w:rPr>
          <w:rFonts w:ascii="Times New Roman" w:eastAsia="Calibri" w:hAnsi="Times New Roman" w:cs="Times New Roman"/>
          <w:sz w:val="28"/>
          <w:szCs w:val="28"/>
        </w:rPr>
        <w:t>Rio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América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1261F">
        <w:rPr>
          <w:rFonts w:ascii="Times New Roman" w:eastAsia="Calibri" w:hAnsi="Times New Roman" w:cs="Times New Roman"/>
          <w:sz w:val="28"/>
          <w:szCs w:val="28"/>
        </w:rPr>
        <w:t>os membros do comitê Maria Alice Julio</w:t>
      </w:r>
      <w:r>
        <w:rPr>
          <w:rFonts w:ascii="Times New Roman" w:eastAsia="Calibri" w:hAnsi="Times New Roman" w:cs="Times New Roman"/>
          <w:sz w:val="28"/>
          <w:szCs w:val="28"/>
        </w:rPr>
        <w:t xml:space="preserve"> Batista e</w:t>
      </w:r>
      <w:r w:rsidRPr="0071261F">
        <w:rPr>
          <w:rFonts w:ascii="Times New Roman" w:eastAsia="Calibri" w:hAnsi="Times New Roman" w:cs="Times New Roman"/>
          <w:sz w:val="28"/>
          <w:szCs w:val="28"/>
        </w:rPr>
        <w:t xml:space="preserve"> Vanessa Lopes, </w:t>
      </w:r>
      <w:r>
        <w:rPr>
          <w:rFonts w:ascii="Times New Roman" w:eastAsia="Calibri" w:hAnsi="Times New Roman" w:cs="Times New Roman"/>
          <w:sz w:val="28"/>
          <w:szCs w:val="28"/>
        </w:rPr>
        <w:t xml:space="preserve">acompanhada da mãe, Édna Zanin Lopes, </w:t>
      </w:r>
      <w:r>
        <w:rPr>
          <w:rFonts w:ascii="Times New Roman" w:eastAsia="Calibri" w:hAnsi="Times New Roman" w:cs="Times New Roman"/>
          <w:sz w:val="28"/>
          <w:szCs w:val="28"/>
        </w:rPr>
        <w:t xml:space="preserve">realizaram a </w:t>
      </w:r>
      <w:r w:rsidR="009237E7">
        <w:rPr>
          <w:rFonts w:ascii="Times New Roman" w:eastAsia="Calibri" w:hAnsi="Times New Roman" w:cs="Times New Roman"/>
          <w:sz w:val="28"/>
          <w:szCs w:val="28"/>
        </w:rPr>
        <w:t>terceira</w:t>
      </w:r>
      <w:r>
        <w:rPr>
          <w:rFonts w:ascii="Times New Roman" w:eastAsia="Calibri" w:hAnsi="Times New Roman" w:cs="Times New Roman"/>
          <w:sz w:val="28"/>
          <w:szCs w:val="28"/>
        </w:rPr>
        <w:t xml:space="preserve"> oitiva com a comunidade daquela  localidade (sud</w:t>
      </w:r>
      <w:r w:rsidR="009237E7">
        <w:rPr>
          <w:rFonts w:ascii="Times New Roman" w:eastAsia="Calibri" w:hAnsi="Times New Roman" w:cs="Times New Roman"/>
          <w:sz w:val="28"/>
          <w:szCs w:val="28"/>
        </w:rPr>
        <w:t>o</w:t>
      </w:r>
      <w:r>
        <w:rPr>
          <w:rFonts w:ascii="Times New Roman" w:eastAsia="Calibri" w:hAnsi="Times New Roman" w:cs="Times New Roman"/>
          <w:sz w:val="28"/>
          <w:szCs w:val="28"/>
        </w:rPr>
        <w:t xml:space="preserve">este da cidade). Foi realizada a apresentação de todos, da Lei Paulo Gustavo e sua importância para o município e o motivo desse encontro. Após as explicações, cada membro sentou com uma ou duas pessoas do público que se encontrava no local e realizou o preenchimento do formulário físico. Foram, ao todo, entrevistadas </w:t>
      </w:r>
      <w:r w:rsidR="009237E7">
        <w:rPr>
          <w:rFonts w:ascii="Times New Roman" w:eastAsia="Calibri" w:hAnsi="Times New Roman" w:cs="Times New Roman"/>
          <w:sz w:val="28"/>
          <w:szCs w:val="28"/>
        </w:rPr>
        <w:t xml:space="preserve">dezesseis </w:t>
      </w:r>
      <w:r>
        <w:rPr>
          <w:rFonts w:ascii="Times New Roman" w:eastAsia="Calibri" w:hAnsi="Times New Roman" w:cs="Times New Roman"/>
          <w:sz w:val="28"/>
          <w:szCs w:val="28"/>
        </w:rPr>
        <w:t xml:space="preserve">pessoas, conforme fotos de arquivo. Findando, agradeceram a participação da população que encontrva-se ali e avisaram que continuem acompanhando pelos meios de comunicação, e se tiverem o conhecimento de pessoas que exercem alguma forma de cultura, que entrem no site oficial da Prefeitura, leiam e preencham o formulário on-line existente lá. O </w:t>
      </w:r>
      <w:r w:rsidR="009237E7">
        <w:rPr>
          <w:rFonts w:ascii="Times New Roman" w:eastAsia="Calibri" w:hAnsi="Times New Roman" w:cs="Times New Roman"/>
          <w:sz w:val="28"/>
          <w:szCs w:val="28"/>
        </w:rPr>
        <w:t>comitê despediu-se d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as pessoas e foi embora.</w:t>
      </w:r>
    </w:p>
    <w:p w:rsidR="00E8158E" w:rsidRPr="0071261F" w:rsidRDefault="00E8158E" w:rsidP="00E8158E"/>
    <w:p w:rsidR="00E8158E" w:rsidRDefault="00E8158E" w:rsidP="00E8158E"/>
    <w:p w:rsidR="00E8158E" w:rsidRDefault="00E8158E" w:rsidP="00E8158E"/>
    <w:p w:rsidR="009209A9" w:rsidRDefault="009209A9"/>
    <w:sectPr w:rsidR="009209A9" w:rsidSect="00187757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1B" w:rsidRPr="0061561B" w:rsidRDefault="009237E7" w:rsidP="0061561B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F5D68" wp14:editId="44FF1601">
              <wp:simplePos x="0" y="0"/>
              <wp:positionH relativeFrom="margin">
                <wp:align>left</wp:align>
              </wp:positionH>
              <wp:positionV relativeFrom="paragraph">
                <wp:posOffset>-122613</wp:posOffset>
              </wp:positionV>
              <wp:extent cx="1466850" cy="11620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1162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1561B" w:rsidRDefault="009237E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3ED365" wp14:editId="0A40AF4C">
                                <wp:extent cx="1236980" cy="1064260"/>
                                <wp:effectExtent l="0" t="0" r="1270" b="254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hatsApp Image 2023-04-04 at 13.11.37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6980" cy="1064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F5D6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0;margin-top:-9.65pt;width:115.5pt;height:9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" fillcolor="window" stroked="f" strokeweight=".5pt">
              <v:textbox>
                <w:txbxContent>
                  <w:p w:rsidR="0061561B" w:rsidRDefault="009237E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3ED365" wp14:editId="0A40AF4C">
                          <wp:extent cx="1236980" cy="1064260"/>
                          <wp:effectExtent l="0" t="0" r="1270" b="254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hatsApp Image 2023-04-04 at 13.11.37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980" cy="1064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561B">
      <w:rPr>
        <w:rFonts w:ascii="Times New Roman" w:hAnsi="Times New Roman" w:cs="Times New Roman"/>
        <w:b/>
        <w:sz w:val="28"/>
        <w:szCs w:val="28"/>
      </w:rPr>
      <w:t>COMITÊ URUSSANGA + CULTURA</w:t>
    </w:r>
  </w:p>
  <w:p w:rsidR="0061561B" w:rsidRDefault="009237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E"/>
    <w:rsid w:val="00356956"/>
    <w:rsid w:val="009209A9"/>
    <w:rsid w:val="009237E7"/>
    <w:rsid w:val="00E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048D"/>
  <w15:chartTrackingRefBased/>
  <w15:docId w15:val="{AB1D56F4-2FCA-411B-987B-1FEA866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1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2023-04-21T20:36:00Z</dcterms:created>
  <dcterms:modified xsi:type="dcterms:W3CDTF">2023-04-21T20:47:00Z</dcterms:modified>
</cp:coreProperties>
</file>